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351593" w14:textId="61FA7C6C" w:rsidR="007E7984" w:rsidRPr="00015F9C" w:rsidRDefault="007E7984" w:rsidP="00015F9C">
      <w:pPr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</w:pPr>
      <w:r w:rsidRPr="007E7984"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>CONTRATO DE MOVILIDAD DUBLIN BUSINESS SCHOOL</w:t>
      </w:r>
    </w:p>
    <w:p w14:paraId="76F4A54F" w14:textId="2F02B7E4" w:rsidR="00015F9C" w:rsidRDefault="00015F9C" w:rsidP="00015F9C">
      <w:pPr>
        <w:jc w:val="both"/>
        <w:rPr>
          <w:rFonts w:ascii="Times New Roman" w:hAnsi="Times New Roman" w:cs="Times New Roman"/>
        </w:rPr>
      </w:pPr>
      <w:r w:rsidRPr="00015F9C">
        <w:rPr>
          <w:rFonts w:ascii="Times New Roman" w:hAnsi="Times New Roman" w:cs="Times New Roman"/>
        </w:rPr>
        <w:t xml:space="preserve">El objeto del presente </w:t>
      </w:r>
      <w:r>
        <w:rPr>
          <w:rFonts w:ascii="Times New Roman" w:hAnsi="Times New Roman" w:cs="Times New Roman"/>
        </w:rPr>
        <w:t>C</w:t>
      </w:r>
      <w:r w:rsidRPr="00015F9C">
        <w:rPr>
          <w:rFonts w:ascii="Times New Roman" w:hAnsi="Times New Roman" w:cs="Times New Roman"/>
        </w:rPr>
        <w:t>ontrato e</w:t>
      </w:r>
      <w:r>
        <w:rPr>
          <w:rFonts w:ascii="Times New Roman" w:hAnsi="Times New Roman" w:cs="Times New Roman"/>
        </w:rPr>
        <w:t>s establecer las condiciones contractuales del alumno derivadas del Memorando de Entendimiento firmado por la Universidad Alfonso X el Sabio y la Dublin Business School para la movilidad estudiantil</w:t>
      </w:r>
      <w:r w:rsidR="00CA4113">
        <w:rPr>
          <w:rFonts w:ascii="Times New Roman" w:hAnsi="Times New Roman" w:cs="Times New Roman"/>
        </w:rPr>
        <w:t xml:space="preserve"> dentro del Programa de Doble Titulación “Dublin Business School: Business Bachelor of Arts (Honou</w:t>
      </w:r>
      <w:r w:rsidR="004D1CA7">
        <w:rPr>
          <w:rFonts w:ascii="Times New Roman" w:hAnsi="Times New Roman" w:cs="Times New Roman"/>
        </w:rPr>
        <w:t>r</w:t>
      </w:r>
      <w:r w:rsidR="00CA4113">
        <w:rPr>
          <w:rFonts w:ascii="Times New Roman" w:hAnsi="Times New Roman" w:cs="Times New Roman"/>
        </w:rPr>
        <w:t>s)”</w:t>
      </w:r>
      <w:r w:rsidR="00463929">
        <w:rPr>
          <w:rFonts w:ascii="Times New Roman" w:hAnsi="Times New Roman" w:cs="Times New Roman"/>
        </w:rPr>
        <w:t>.</w:t>
      </w:r>
      <w:r w:rsidR="00CA4113">
        <w:rPr>
          <w:rFonts w:ascii="Times New Roman" w:hAnsi="Times New Roman" w:cs="Times New Roman"/>
        </w:rPr>
        <w:t xml:space="preserve"> </w:t>
      </w:r>
    </w:p>
    <w:p w14:paraId="140497EF" w14:textId="77777777" w:rsidR="000608C6" w:rsidRDefault="00015F9C" w:rsidP="00015F9C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 una parte, la UNIVERSIDAD ALFONSO X EL SABIO, sita en Avda. de la Universidad, 1, Villanueva de la Cañada (28691), Madrid, España (en lo sucesivo, “la Organización”), representada a efectos de la firma del presente Contrato por D. Antonio Alcántara Lera, Director de la Oficina de Relaciones Internacionales</w:t>
      </w:r>
      <w:r w:rsidR="000608C6">
        <w:rPr>
          <w:rFonts w:ascii="Times New Roman" w:hAnsi="Times New Roman" w:cs="Times New Roman"/>
        </w:rPr>
        <w:t>,</w:t>
      </w:r>
    </w:p>
    <w:p w14:paraId="5AB47C0C" w14:textId="0CE93CF6" w:rsidR="000608C6" w:rsidRDefault="00CA4113" w:rsidP="00015F9C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y</w:t>
      </w:r>
      <w:r w:rsidR="00015F9C">
        <w:rPr>
          <w:rFonts w:ascii="Times New Roman" w:hAnsi="Times New Roman" w:cs="Times New Roman"/>
        </w:rPr>
        <w:t>, de otra parte</w:t>
      </w:r>
      <w:r w:rsidR="000608C6">
        <w:rPr>
          <w:rFonts w:ascii="Times New Roman" w:hAnsi="Times New Roman" w:cs="Times New Roman"/>
        </w:rPr>
        <w:t xml:space="preserve">, el alumno </w:t>
      </w:r>
      <w:r w:rsidR="000608C6">
        <w:rPr>
          <w:rFonts w:ascii="Times New Roman" w:hAnsi="Times New Roman" w:cs="Times New Roman"/>
        </w:rPr>
        <w:softHyphen/>
      </w:r>
      <w:r w:rsidR="000608C6">
        <w:rPr>
          <w:rFonts w:ascii="Times New Roman" w:hAnsi="Times New Roman" w:cs="Times New Roman"/>
        </w:rPr>
        <w:softHyphen/>
      </w:r>
      <w:r w:rsidR="000608C6">
        <w:rPr>
          <w:rFonts w:ascii="Times New Roman" w:hAnsi="Times New Roman" w:cs="Times New Roman"/>
        </w:rPr>
        <w:softHyphen/>
      </w:r>
      <w:r w:rsidR="000608C6">
        <w:rPr>
          <w:rFonts w:ascii="Times New Roman" w:hAnsi="Times New Roman" w:cs="Times New Roman"/>
        </w:rPr>
        <w:softHyphen/>
        <w:t xml:space="preserve">_______________________________________________________, con DNI ________________, cuyo código ISCED de estudios es 0413, </w:t>
      </w:r>
    </w:p>
    <w:p w14:paraId="5B3AC47B" w14:textId="0EB19426" w:rsidR="005F6232" w:rsidRDefault="00CA4113" w:rsidP="00015F9C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</w:t>
      </w:r>
      <w:r w:rsidR="000608C6">
        <w:rPr>
          <w:rFonts w:ascii="Times New Roman" w:hAnsi="Times New Roman" w:cs="Times New Roman"/>
        </w:rPr>
        <w:t xml:space="preserve">cuerdan las Condiciones particulares que se mencionan a continuación, que forman una parte integrante de este Contrato, y que deberán firmarse antes de comenzar la movilidad. </w:t>
      </w:r>
    </w:p>
    <w:p w14:paraId="01A0BC7D" w14:textId="079D9C3E" w:rsidR="000608C6" w:rsidRDefault="000608C6" w:rsidP="00015F9C">
      <w:pPr>
        <w:pBdr>
          <w:bottom w:val="single" w:sz="12" w:space="1" w:color="auto"/>
        </w:pBdr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CLÁUSULA 1 – CONDICIONES ACADÉMICAS</w:t>
      </w:r>
    </w:p>
    <w:p w14:paraId="1D9EA1FF" w14:textId="68982E62" w:rsidR="000608C6" w:rsidRDefault="001C0897" w:rsidP="00015F9C">
      <w:pPr>
        <w:pStyle w:val="Prrafodelista"/>
        <w:numPr>
          <w:ilvl w:val="1"/>
          <w:numId w:val="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Dentro del programa de Doble Titulación “Business Bachelor of Arts (Honou</w:t>
      </w:r>
      <w:r w:rsidR="004D1CA7">
        <w:rPr>
          <w:rFonts w:ascii="Times New Roman" w:hAnsi="Times New Roman" w:cs="Times New Roman"/>
        </w:rPr>
        <w:t>r</w:t>
      </w:r>
      <w:r>
        <w:rPr>
          <w:rFonts w:ascii="Times New Roman" w:hAnsi="Times New Roman" w:cs="Times New Roman"/>
        </w:rPr>
        <w:t xml:space="preserve">s)”, el alumno cursará en la Dublin Business School el Tercer Curso completo del Grado en Administración </w:t>
      </w:r>
      <w:r w:rsidR="00463929">
        <w:rPr>
          <w:rFonts w:ascii="Times New Roman" w:hAnsi="Times New Roman" w:cs="Times New Roman"/>
        </w:rPr>
        <w:t xml:space="preserve">y Dirección </w:t>
      </w:r>
      <w:r>
        <w:rPr>
          <w:rFonts w:ascii="Times New Roman" w:hAnsi="Times New Roman" w:cs="Times New Roman"/>
        </w:rPr>
        <w:t>de Empresas de la Universidad Alfonso X el Sabio.</w:t>
      </w:r>
    </w:p>
    <w:p w14:paraId="7BE1B902" w14:textId="77777777" w:rsidR="002C4612" w:rsidRDefault="002C4612" w:rsidP="002C4612">
      <w:pPr>
        <w:pStyle w:val="Prrafodelista"/>
        <w:ind w:left="360"/>
        <w:jc w:val="both"/>
        <w:rPr>
          <w:rFonts w:ascii="Times New Roman" w:hAnsi="Times New Roman" w:cs="Times New Roman"/>
        </w:rPr>
      </w:pPr>
    </w:p>
    <w:p w14:paraId="1F62A45F" w14:textId="120A1536" w:rsidR="002C4612" w:rsidRDefault="002C4612" w:rsidP="00015F9C">
      <w:pPr>
        <w:pStyle w:val="Prrafodelista"/>
        <w:numPr>
          <w:ilvl w:val="1"/>
          <w:numId w:val="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Antes de iniciar la movilidad en la Dublin Business School, el alumno deberá tener superados un mínimo de 120 créditos ECTS del programa del Grado en Administración y Dirección de Empresas de la Universidad Alfonso X el Sabio. </w:t>
      </w:r>
    </w:p>
    <w:p w14:paraId="4DA48C78" w14:textId="77777777" w:rsidR="002C4612" w:rsidRPr="002C4612" w:rsidRDefault="002C4612" w:rsidP="002C4612">
      <w:pPr>
        <w:pStyle w:val="Prrafodelista"/>
        <w:rPr>
          <w:rFonts w:ascii="Times New Roman" w:hAnsi="Times New Roman" w:cs="Times New Roman"/>
        </w:rPr>
      </w:pPr>
    </w:p>
    <w:p w14:paraId="3A47D5C3" w14:textId="66610C02" w:rsidR="002C4612" w:rsidRPr="002C4612" w:rsidRDefault="002C4612" w:rsidP="002C4612">
      <w:pPr>
        <w:pStyle w:val="Prrafodelista"/>
        <w:numPr>
          <w:ilvl w:val="1"/>
          <w:numId w:val="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El alumno deberá estar en posesión de un nivel de inglés equivalente a un IELTS 6.0 que deberá reflejarse mediante una de las siguientes certificaciones:</w:t>
      </w:r>
    </w:p>
    <w:p w14:paraId="606C6ABE" w14:textId="1AAEBCBD" w:rsidR="002C4612" w:rsidRDefault="002C4612" w:rsidP="002C4612">
      <w:pPr>
        <w:pStyle w:val="Prrafodelista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95 puntos en Duolingo.</w:t>
      </w:r>
    </w:p>
    <w:p w14:paraId="3C8B4BB1" w14:textId="3B6E722E" w:rsidR="002C4612" w:rsidRDefault="002C4612" w:rsidP="002C4612">
      <w:pPr>
        <w:pStyle w:val="Prrafodelista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6.0 en IELTS. </w:t>
      </w:r>
    </w:p>
    <w:p w14:paraId="2CFB3008" w14:textId="05C663E9" w:rsidR="002C4612" w:rsidRDefault="002C4612" w:rsidP="002C4612">
      <w:pPr>
        <w:pStyle w:val="Prrafodelista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Certificado DAAD.</w:t>
      </w:r>
    </w:p>
    <w:p w14:paraId="26F3956C" w14:textId="69CDBFC9" w:rsidR="002C4612" w:rsidRDefault="002C4612" w:rsidP="002C4612">
      <w:pPr>
        <w:pStyle w:val="Prrafodelista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Título B2 de Cambridge. </w:t>
      </w:r>
    </w:p>
    <w:p w14:paraId="1543824D" w14:textId="64627A09" w:rsidR="002664B6" w:rsidRDefault="002664B6" w:rsidP="002C4612">
      <w:pPr>
        <w:pStyle w:val="Prrafodelista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76 puntos en TOEFL IBT.</w:t>
      </w:r>
    </w:p>
    <w:p w14:paraId="7499F3C7" w14:textId="0FD2E4A0" w:rsidR="002664B6" w:rsidRPr="002664B6" w:rsidRDefault="002664B6" w:rsidP="002664B6">
      <w:pPr>
        <w:pStyle w:val="Prrafodelista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50-57 puntos PTE. </w:t>
      </w:r>
    </w:p>
    <w:p w14:paraId="719428FB" w14:textId="77777777" w:rsidR="001C0897" w:rsidRDefault="001C0897" w:rsidP="001C0897">
      <w:pPr>
        <w:pStyle w:val="Prrafodelista"/>
        <w:ind w:left="360"/>
        <w:jc w:val="both"/>
        <w:rPr>
          <w:rFonts w:ascii="Times New Roman" w:hAnsi="Times New Roman" w:cs="Times New Roman"/>
        </w:rPr>
      </w:pPr>
    </w:p>
    <w:p w14:paraId="14A6FCC9" w14:textId="2C7C5275" w:rsidR="001C0897" w:rsidRDefault="001C0897" w:rsidP="00015F9C">
      <w:pPr>
        <w:pStyle w:val="Prrafodelista"/>
        <w:numPr>
          <w:ilvl w:val="1"/>
          <w:numId w:val="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Cuando el alumno finalice la movilidad, la institución Dublin Business School le expedirá el título correspondiente dentro de nuestro convenio </w:t>
      </w:r>
      <w:r w:rsidR="002C4612">
        <w:rPr>
          <w:rFonts w:ascii="Times New Roman" w:hAnsi="Times New Roman" w:cs="Times New Roman"/>
        </w:rPr>
        <w:t xml:space="preserve">de Doble Titulación. </w:t>
      </w:r>
    </w:p>
    <w:p w14:paraId="58BCA155" w14:textId="77777777" w:rsidR="002C4612" w:rsidRPr="002C4612" w:rsidRDefault="002C4612" w:rsidP="002C4612">
      <w:pPr>
        <w:pStyle w:val="Prrafodelista"/>
        <w:rPr>
          <w:rFonts w:ascii="Times New Roman" w:hAnsi="Times New Roman" w:cs="Times New Roman"/>
        </w:rPr>
      </w:pPr>
    </w:p>
    <w:p w14:paraId="387417AA" w14:textId="1CA802A0" w:rsidR="002C4612" w:rsidRDefault="002C4612" w:rsidP="00015F9C">
      <w:pPr>
        <w:pStyle w:val="Prrafodelista"/>
        <w:numPr>
          <w:ilvl w:val="1"/>
          <w:numId w:val="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Finalizada la movilidad, el alumno regresará a la Universidad Alfonso X el Sabio para cursar su cuarto y último año del Grado en Administración y Dirección de Empresas. </w:t>
      </w:r>
    </w:p>
    <w:p w14:paraId="7442A5AE" w14:textId="77777777" w:rsidR="002C4612" w:rsidRPr="002C4612" w:rsidRDefault="002C4612" w:rsidP="002C4612">
      <w:pPr>
        <w:pStyle w:val="Prrafodelista"/>
        <w:rPr>
          <w:rFonts w:ascii="Times New Roman" w:hAnsi="Times New Roman" w:cs="Times New Roman"/>
        </w:rPr>
      </w:pPr>
    </w:p>
    <w:p w14:paraId="3D4C4D40" w14:textId="049FD7CA" w:rsidR="00DD0735" w:rsidRPr="00DD0735" w:rsidRDefault="008D4931" w:rsidP="00DD0735">
      <w:pPr>
        <w:pStyle w:val="Prrafodelista"/>
        <w:numPr>
          <w:ilvl w:val="1"/>
          <w:numId w:val="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El estudiante hará todas las pruebas de evaluación pertinentes en la Dublin Business School en igualdad de condiciones que los alumnos de dicha institución, obteniendo la calificación y los créditos correspondientes del itinerario académico, siguiendo la normativa de la institución de destino. </w:t>
      </w:r>
    </w:p>
    <w:p w14:paraId="649798D2" w14:textId="7803B1AA" w:rsidR="007E52B7" w:rsidRDefault="007E52B7" w:rsidP="007E52B7">
      <w:pPr>
        <w:pBdr>
          <w:bottom w:val="single" w:sz="12" w:space="1" w:color="auto"/>
        </w:pBdr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CLÁUSULA 2 – CONDICIONES ECONÓMICAS</w:t>
      </w:r>
    </w:p>
    <w:p w14:paraId="0F542F4B" w14:textId="300FE43E" w:rsidR="007E52B7" w:rsidRDefault="007E52B7" w:rsidP="007E52B7">
      <w:pPr>
        <w:jc w:val="both"/>
        <w:rPr>
          <w:rFonts w:ascii="Times New Roman" w:hAnsi="Times New Roman" w:cs="Times New Roman"/>
        </w:rPr>
      </w:pPr>
      <w:r w:rsidRPr="007E52B7">
        <w:rPr>
          <w:rFonts w:ascii="Times New Roman" w:hAnsi="Times New Roman" w:cs="Times New Roman"/>
        </w:rPr>
        <w:t>2.1. El coste total del Programa de Doble Titulación “Dublin Business School: Business Bachelor of Arts (Hono</w:t>
      </w:r>
      <w:r w:rsidR="004D1CA7">
        <w:rPr>
          <w:rFonts w:ascii="Times New Roman" w:hAnsi="Times New Roman" w:cs="Times New Roman"/>
        </w:rPr>
        <w:t>urs</w:t>
      </w:r>
      <w:r w:rsidRPr="007E52B7">
        <w:rPr>
          <w:rFonts w:ascii="Times New Roman" w:hAnsi="Times New Roman" w:cs="Times New Roman"/>
        </w:rPr>
        <w:t xml:space="preserve">)” es de </w:t>
      </w:r>
      <w:r w:rsidR="00320350">
        <w:rPr>
          <w:rFonts w:ascii="Times New Roman" w:hAnsi="Times New Roman" w:cs="Times New Roman"/>
        </w:rPr>
        <w:t>6060</w:t>
      </w:r>
      <w:r w:rsidRPr="007E52B7">
        <w:rPr>
          <w:rFonts w:ascii="Times New Roman" w:hAnsi="Times New Roman" w:cs="Times New Roman"/>
        </w:rPr>
        <w:t xml:space="preserve"> € por e</w:t>
      </w:r>
      <w:r>
        <w:rPr>
          <w:rFonts w:ascii="Times New Roman" w:hAnsi="Times New Roman" w:cs="Times New Roman"/>
        </w:rPr>
        <w:t xml:space="preserve">studiante. </w:t>
      </w:r>
    </w:p>
    <w:p w14:paraId="3E0CD36F" w14:textId="01B04E49" w:rsidR="007E52B7" w:rsidRDefault="007E52B7" w:rsidP="007E52B7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2.2. La cantidad que el alumno debe abonar asciende a un total de 4000 €, que se repartirá en 10 mensualidades de 400 €. Dicha cantidad se cobrará automáticamente por la Universidad Alfonso X el Sabio junto con la mensualidad correspondiente a la titulación del alumno. </w:t>
      </w:r>
    </w:p>
    <w:p w14:paraId="1E84BD0C" w14:textId="717F2892" w:rsidR="007E52B7" w:rsidRDefault="007E52B7" w:rsidP="007E52B7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2.3. La Universidad Alfonso X el Sabio financiará la diferencia del coste del programa, lo que </w:t>
      </w:r>
      <w:r w:rsidR="00463929">
        <w:rPr>
          <w:rFonts w:ascii="Times New Roman" w:hAnsi="Times New Roman" w:cs="Times New Roman"/>
        </w:rPr>
        <w:t>asciende a</w:t>
      </w:r>
      <w:r>
        <w:rPr>
          <w:rFonts w:ascii="Times New Roman" w:hAnsi="Times New Roman" w:cs="Times New Roman"/>
        </w:rPr>
        <w:t xml:space="preserve"> </w:t>
      </w:r>
      <w:r w:rsidR="00320350">
        <w:rPr>
          <w:rFonts w:ascii="Times New Roman" w:hAnsi="Times New Roman" w:cs="Times New Roman"/>
        </w:rPr>
        <w:t>2060</w:t>
      </w:r>
      <w:r>
        <w:rPr>
          <w:rFonts w:ascii="Times New Roman" w:hAnsi="Times New Roman" w:cs="Times New Roman"/>
        </w:rPr>
        <w:t xml:space="preserve"> € por alumno. </w:t>
      </w:r>
    </w:p>
    <w:p w14:paraId="381013B3" w14:textId="417EB9E6" w:rsidR="007E52B7" w:rsidRDefault="007E52B7" w:rsidP="007E52B7">
      <w:pPr>
        <w:pBdr>
          <w:bottom w:val="single" w:sz="12" w:space="1" w:color="auto"/>
        </w:pBdr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CLÁUSULA 3 – CONDICIONES DE CANCELACIÓN </w:t>
      </w:r>
    </w:p>
    <w:p w14:paraId="4C641F42" w14:textId="0C279967" w:rsidR="007E52B7" w:rsidRDefault="007E52B7" w:rsidP="007E52B7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3.1. Si el alumno cancela su movilidad antes </w:t>
      </w:r>
      <w:r w:rsidR="00463929">
        <w:rPr>
          <w:rFonts w:ascii="Times New Roman" w:hAnsi="Times New Roman" w:cs="Times New Roman"/>
        </w:rPr>
        <w:t>del día 1 de septiembre</w:t>
      </w:r>
      <w:r>
        <w:rPr>
          <w:rFonts w:ascii="Times New Roman" w:hAnsi="Times New Roman" w:cs="Times New Roman"/>
        </w:rPr>
        <w:t xml:space="preserve">, </w:t>
      </w:r>
      <w:r w:rsidR="00463929">
        <w:rPr>
          <w:rFonts w:ascii="Times New Roman" w:hAnsi="Times New Roman" w:cs="Times New Roman"/>
        </w:rPr>
        <w:t xml:space="preserve">no </w:t>
      </w:r>
      <w:r w:rsidR="00DE2311">
        <w:rPr>
          <w:rFonts w:ascii="Times New Roman" w:hAnsi="Times New Roman" w:cs="Times New Roman"/>
        </w:rPr>
        <w:t xml:space="preserve">se realizará </w:t>
      </w:r>
      <w:r w:rsidR="00463929">
        <w:rPr>
          <w:rFonts w:ascii="Times New Roman" w:hAnsi="Times New Roman" w:cs="Times New Roman"/>
        </w:rPr>
        <w:t>ningún cargo económico.</w:t>
      </w:r>
    </w:p>
    <w:p w14:paraId="4C8B253B" w14:textId="155210C8" w:rsidR="007E52B7" w:rsidRDefault="007E52B7" w:rsidP="007E52B7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3.2. Si el alumno cancela su movilidad una vez iniciada</w:t>
      </w:r>
      <w:r w:rsidR="00DE2311">
        <w:rPr>
          <w:rFonts w:ascii="Times New Roman" w:hAnsi="Times New Roman" w:cs="Times New Roman"/>
        </w:rPr>
        <w:t xml:space="preserve"> y pasado el día 1 de septiembre</w:t>
      </w:r>
      <w:r>
        <w:rPr>
          <w:rFonts w:ascii="Times New Roman" w:hAnsi="Times New Roman" w:cs="Times New Roman"/>
        </w:rPr>
        <w:t xml:space="preserve">, por norma general se tendrá que abonar la cantidad establecida (4000 €), sin darse ningún tipo de devolución por parte de la Universidad Alfonso X el Sabio. </w:t>
      </w:r>
    </w:p>
    <w:p w14:paraId="635589A4" w14:textId="72A7FB90" w:rsidR="007E52B7" w:rsidRDefault="007E52B7" w:rsidP="007E52B7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3.3. </w:t>
      </w:r>
      <w:r w:rsidR="00463929">
        <w:rPr>
          <w:rFonts w:ascii="Times New Roman" w:hAnsi="Times New Roman" w:cs="Times New Roman"/>
        </w:rPr>
        <w:t xml:space="preserve">Teniendo en cuenta lo establecido en el apartado 3.2, la institución Dublin Business School se compromete a revisar cada caso en particular, estudiando los motivos de la cancelación, para valorar la posibilidad de </w:t>
      </w:r>
      <w:r w:rsidR="00DE2311">
        <w:rPr>
          <w:rFonts w:ascii="Times New Roman" w:hAnsi="Times New Roman" w:cs="Times New Roman"/>
        </w:rPr>
        <w:t>anular</w:t>
      </w:r>
      <w:r w:rsidR="00463929">
        <w:rPr>
          <w:rFonts w:ascii="Times New Roman" w:hAnsi="Times New Roman" w:cs="Times New Roman"/>
        </w:rPr>
        <w:t xml:space="preserve"> el pago total o parcial. </w:t>
      </w:r>
    </w:p>
    <w:p w14:paraId="2090812A" w14:textId="04126A96" w:rsidR="00DE2311" w:rsidRDefault="00DE2311" w:rsidP="007E52B7">
      <w:pPr>
        <w:jc w:val="both"/>
        <w:rPr>
          <w:rFonts w:ascii="Times New Roman" w:hAnsi="Times New Roman" w:cs="Times New Roman"/>
        </w:rPr>
      </w:pPr>
    </w:p>
    <w:p w14:paraId="476C13CE" w14:textId="7D849058" w:rsidR="00DE2311" w:rsidRDefault="00DE2311" w:rsidP="007E52B7">
      <w:pPr>
        <w:jc w:val="both"/>
        <w:rPr>
          <w:rFonts w:ascii="Times New Roman" w:hAnsi="Times New Roman" w:cs="Times New Roman"/>
        </w:rPr>
      </w:pPr>
    </w:p>
    <w:p w14:paraId="0525DFE6" w14:textId="317EBAAD" w:rsidR="00DE2311" w:rsidRDefault="00DE2311" w:rsidP="007E52B7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Y para que así conste, se firma el presente contrato en el lugar y fecha a continuación indicados, firmando las partes interesadas. </w:t>
      </w:r>
    </w:p>
    <w:p w14:paraId="57DCCCD1" w14:textId="59B9E2E0" w:rsidR="00DE2311" w:rsidRDefault="00DE2311" w:rsidP="007E52B7">
      <w:pPr>
        <w:jc w:val="both"/>
        <w:rPr>
          <w:rFonts w:ascii="Times New Roman" w:hAnsi="Times New Roman" w:cs="Times New Roman"/>
        </w:rPr>
      </w:pPr>
    </w:p>
    <w:p w14:paraId="3D61A6ED" w14:textId="236F15F5" w:rsidR="00DE2311" w:rsidRDefault="00DE2311" w:rsidP="007E52B7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En ________________, a ___ de __________ de ____________. </w:t>
      </w:r>
    </w:p>
    <w:p w14:paraId="77AA1BE3" w14:textId="53FCC308" w:rsidR="00DE2311" w:rsidRDefault="00DE2311" w:rsidP="007E52B7">
      <w:pPr>
        <w:jc w:val="both"/>
        <w:rPr>
          <w:rFonts w:ascii="Times New Roman" w:hAnsi="Times New Roman" w:cs="Times New Roman"/>
        </w:rPr>
      </w:pPr>
    </w:p>
    <w:p w14:paraId="22D2F595" w14:textId="46B6CEB5" w:rsidR="00DE2311" w:rsidRDefault="00DE2311" w:rsidP="007E52B7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El alumno ___________________________</w:t>
      </w:r>
    </w:p>
    <w:p w14:paraId="0696784D" w14:textId="50C3C6CA" w:rsidR="00DE2311" w:rsidRDefault="00DE2311" w:rsidP="007E52B7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Firma:</w:t>
      </w:r>
    </w:p>
    <w:p w14:paraId="13F7FA82" w14:textId="2B5205A6" w:rsidR="00DE2311" w:rsidRDefault="00DE2311" w:rsidP="007E52B7">
      <w:pPr>
        <w:jc w:val="both"/>
        <w:rPr>
          <w:rFonts w:ascii="Times New Roman" w:hAnsi="Times New Roman" w:cs="Times New Roman"/>
        </w:rPr>
      </w:pPr>
    </w:p>
    <w:p w14:paraId="04AF8288" w14:textId="5C2F4AFC" w:rsidR="00DE2311" w:rsidRDefault="00DE2311" w:rsidP="007E52B7">
      <w:pPr>
        <w:jc w:val="both"/>
        <w:rPr>
          <w:rFonts w:ascii="Times New Roman" w:hAnsi="Times New Roman" w:cs="Times New Roman"/>
        </w:rPr>
      </w:pPr>
    </w:p>
    <w:p w14:paraId="1D5C8C80" w14:textId="77221C92" w:rsidR="00DE2311" w:rsidRDefault="00DE2311" w:rsidP="007E52B7">
      <w:pPr>
        <w:jc w:val="both"/>
        <w:rPr>
          <w:rFonts w:ascii="Times New Roman" w:hAnsi="Times New Roman" w:cs="Times New Roman"/>
        </w:rPr>
      </w:pPr>
    </w:p>
    <w:p w14:paraId="09800B79" w14:textId="2F40A928" w:rsidR="00DE2311" w:rsidRDefault="00DE2311" w:rsidP="007E52B7">
      <w:pPr>
        <w:jc w:val="both"/>
        <w:rPr>
          <w:rFonts w:ascii="Times New Roman" w:hAnsi="Times New Roman" w:cs="Times New Roman"/>
        </w:rPr>
      </w:pPr>
    </w:p>
    <w:p w14:paraId="0912BBE5" w14:textId="4D248432" w:rsidR="00DE2311" w:rsidRDefault="00DE2311" w:rsidP="007E52B7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D. Antonio Alcántara, </w:t>
      </w:r>
    </w:p>
    <w:p w14:paraId="3DEC7417" w14:textId="4E0281AB" w:rsidR="00DE2311" w:rsidRDefault="00DE2311" w:rsidP="007E52B7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Director de la Oficina de Relaciones Internacionales</w:t>
      </w:r>
    </w:p>
    <w:p w14:paraId="0374F8A6" w14:textId="72AF1435" w:rsidR="00DD0735" w:rsidRPr="00DD0735" w:rsidRDefault="00DD0735" w:rsidP="00DD0735">
      <w:pPr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DD0735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58240" behindDoc="1" locked="0" layoutInCell="1" allowOverlap="1" wp14:anchorId="056B6100" wp14:editId="12B8CDA9">
            <wp:simplePos x="0" y="0"/>
            <wp:positionH relativeFrom="column">
              <wp:posOffset>700847</wp:posOffset>
            </wp:positionH>
            <wp:positionV relativeFrom="paragraph">
              <wp:posOffset>8090</wp:posOffset>
            </wp:positionV>
            <wp:extent cx="1612534" cy="962108"/>
            <wp:effectExtent l="0" t="0" r="6985" b="0"/>
            <wp:wrapNone/>
            <wp:docPr id="1" name="Imagen 1" descr="Diagram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 descr="Diagrama&#10;&#10;Descripción generada automáticamente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2534" cy="9621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E2311">
        <w:rPr>
          <w:rFonts w:ascii="Times New Roman" w:hAnsi="Times New Roman" w:cs="Times New Roman"/>
        </w:rPr>
        <w:t xml:space="preserve">Firma: </w:t>
      </w:r>
    </w:p>
    <w:p w14:paraId="708AE24A" w14:textId="5F5F1809" w:rsidR="00DE2311" w:rsidRPr="007E52B7" w:rsidRDefault="00DE2311" w:rsidP="007E52B7">
      <w:pPr>
        <w:jc w:val="both"/>
        <w:rPr>
          <w:rFonts w:ascii="Times New Roman" w:hAnsi="Times New Roman" w:cs="Times New Roman"/>
        </w:rPr>
      </w:pPr>
    </w:p>
    <w:p w14:paraId="427B35F3" w14:textId="77777777" w:rsidR="007E52B7" w:rsidRPr="007E52B7" w:rsidRDefault="007E52B7" w:rsidP="007E52B7">
      <w:pPr>
        <w:jc w:val="both"/>
        <w:rPr>
          <w:rFonts w:ascii="Times New Roman" w:hAnsi="Times New Roman" w:cs="Times New Roman"/>
        </w:rPr>
      </w:pPr>
    </w:p>
    <w:sectPr w:rsidR="007E52B7" w:rsidRPr="007E52B7">
      <w:head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A045F5" w14:textId="77777777" w:rsidR="00E75592" w:rsidRDefault="00E75592" w:rsidP="007E7984">
      <w:pPr>
        <w:spacing w:after="0" w:line="240" w:lineRule="auto"/>
      </w:pPr>
      <w:r>
        <w:separator/>
      </w:r>
    </w:p>
  </w:endnote>
  <w:endnote w:type="continuationSeparator" w:id="0">
    <w:p w14:paraId="15A62986" w14:textId="77777777" w:rsidR="00E75592" w:rsidRDefault="00E75592" w:rsidP="007E79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148973" w14:textId="77777777" w:rsidR="00E75592" w:rsidRDefault="00E75592" w:rsidP="007E7984">
      <w:pPr>
        <w:spacing w:after="0" w:line="240" w:lineRule="auto"/>
      </w:pPr>
      <w:r>
        <w:separator/>
      </w:r>
    </w:p>
  </w:footnote>
  <w:footnote w:type="continuationSeparator" w:id="0">
    <w:p w14:paraId="6935F671" w14:textId="77777777" w:rsidR="00E75592" w:rsidRDefault="00E75592" w:rsidP="007E79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A75A05" w14:textId="5CC4F0F3" w:rsidR="007E7984" w:rsidRDefault="007E7984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0A5C92FE" wp14:editId="725A5667">
          <wp:simplePos x="0" y="0"/>
          <wp:positionH relativeFrom="margin">
            <wp:align>center</wp:align>
          </wp:positionH>
          <wp:positionV relativeFrom="paragraph">
            <wp:posOffset>-340249</wp:posOffset>
          </wp:positionV>
          <wp:extent cx="1851660" cy="578968"/>
          <wp:effectExtent l="0" t="0" r="0" b="0"/>
          <wp:wrapNone/>
          <wp:docPr id="2" name="Imagen 2" descr="Logotip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 descr="Logotipo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51660" cy="57896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820481"/>
    <w:multiLevelType w:val="multilevel"/>
    <w:tmpl w:val="09101AE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296245A3"/>
    <w:multiLevelType w:val="hybridMultilevel"/>
    <w:tmpl w:val="A3E880D6"/>
    <w:lvl w:ilvl="0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2A9E18DA"/>
    <w:multiLevelType w:val="hybridMultilevel"/>
    <w:tmpl w:val="34D07D5E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60310119">
    <w:abstractNumId w:val="0"/>
  </w:num>
  <w:num w:numId="2" w16cid:durableId="1261376750">
    <w:abstractNumId w:val="1"/>
  </w:num>
  <w:num w:numId="3" w16cid:durableId="157077025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7984"/>
    <w:rsid w:val="00015F9C"/>
    <w:rsid w:val="000608C6"/>
    <w:rsid w:val="001C0897"/>
    <w:rsid w:val="002664B6"/>
    <w:rsid w:val="002C4612"/>
    <w:rsid w:val="00320350"/>
    <w:rsid w:val="00463929"/>
    <w:rsid w:val="004D1CA7"/>
    <w:rsid w:val="005F6232"/>
    <w:rsid w:val="006145EC"/>
    <w:rsid w:val="007E52B7"/>
    <w:rsid w:val="007E7984"/>
    <w:rsid w:val="008D4931"/>
    <w:rsid w:val="00B84AC9"/>
    <w:rsid w:val="00BB2C62"/>
    <w:rsid w:val="00BB413C"/>
    <w:rsid w:val="00CA4113"/>
    <w:rsid w:val="00D06E02"/>
    <w:rsid w:val="00DD0735"/>
    <w:rsid w:val="00DE2311"/>
    <w:rsid w:val="00E311CE"/>
    <w:rsid w:val="00E75592"/>
    <w:rsid w:val="00E91E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DF4FF6B"/>
  <w15:chartTrackingRefBased/>
  <w15:docId w15:val="{04B1E372-3D1D-4F40-92E6-C65DC901C2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E798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E7984"/>
  </w:style>
  <w:style w:type="paragraph" w:styleId="Piedepgina">
    <w:name w:val="footer"/>
    <w:basedOn w:val="Normal"/>
    <w:link w:val="PiedepginaCar"/>
    <w:uiPriority w:val="99"/>
    <w:unhideWhenUsed/>
    <w:rsid w:val="007E798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E7984"/>
  </w:style>
  <w:style w:type="paragraph" w:styleId="Prrafodelista">
    <w:name w:val="List Paragraph"/>
    <w:basedOn w:val="Normal"/>
    <w:uiPriority w:val="34"/>
    <w:qFormat/>
    <w:rsid w:val="001C089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1971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2</Pages>
  <Words>616</Words>
  <Characters>3388</Characters>
  <Application>Microsoft Office Word</Application>
  <DocSecurity>0</DocSecurity>
  <Lines>28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Ángela González Linacero</dc:creator>
  <cp:keywords/>
  <dc:description/>
  <cp:lastModifiedBy>Ángela González Linacero</cp:lastModifiedBy>
  <cp:revision>8</cp:revision>
  <dcterms:created xsi:type="dcterms:W3CDTF">2023-05-30T12:49:00Z</dcterms:created>
  <dcterms:modified xsi:type="dcterms:W3CDTF">2025-04-10T10:09:00Z</dcterms:modified>
</cp:coreProperties>
</file>